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160BC7C" w14:textId="572BDBA1" w:rsidR="00884AAA" w:rsidRPr="00D82E89" w:rsidRDefault="00AD44AB" w:rsidP="00884AAA">
      <w:pPr>
        <w:pStyle w:val="NormalWeb"/>
        <w:spacing w:before="120" w:beforeAutospacing="0" w:after="120" w:afterAutospacing="0"/>
        <w:jc w:val="center"/>
        <w:rPr>
          <w:b/>
          <w:sz w:val="22"/>
          <w:szCs w:val="22"/>
          <w:lang w:val="sr-Cyrl-RS"/>
        </w:rPr>
      </w:pPr>
      <w:r w:rsidRPr="00D82E89">
        <w:rPr>
          <w:b/>
          <w:sz w:val="22"/>
          <w:szCs w:val="22"/>
          <w:lang w:val="sr-Cyrl-RS"/>
        </w:rPr>
        <w:t>ДИГИТАЛИЗАЦИЈА УЗ ПОЈЕДНОСТАВЉЕЊЕ ПОСТУПКА</w:t>
      </w:r>
      <w:r w:rsidR="00F55082" w:rsidRPr="00D82E89">
        <w:rPr>
          <w:b/>
          <w:sz w:val="22"/>
          <w:szCs w:val="22"/>
          <w:lang w:val="sr-Latn-RS"/>
        </w:rPr>
        <w:t xml:space="preserve"> </w:t>
      </w:r>
      <w:r w:rsidR="001A190B" w:rsidRPr="00D82E89">
        <w:rPr>
          <w:b/>
          <w:sz w:val="22"/>
          <w:szCs w:val="22"/>
          <w:lang w:val="sr-Cyrl-RS"/>
        </w:rPr>
        <w:t>ИЗДАВАЊА ПОТВРДЕ КОЈОМ СЕ ДОКАЗУЈЕ ДА ЈЕ ПРОИЗВОЂАЧ, ОДНОСНО УВОЗНИК ДУВАНСКИХ ПРОИЗВОДА, ПРИЈАВИО УПРАВИ ЗА ДУВАН МАЛОПРОДАЈНЕ ЦЕНЕ ДУВАНСКИХ ПРОИЗВОДА</w:t>
      </w:r>
    </w:p>
    <w:p w14:paraId="48958F9F" w14:textId="77777777" w:rsidR="00884AAA" w:rsidRPr="00D82E89" w:rsidRDefault="00884AAA" w:rsidP="00884AAA">
      <w:pPr>
        <w:pStyle w:val="NormalWeb"/>
        <w:spacing w:before="120" w:beforeAutospacing="0" w:after="120" w:afterAutospacing="0"/>
        <w:jc w:val="center"/>
        <w:rPr>
          <w:b/>
          <w:sz w:val="22"/>
          <w:szCs w:val="22"/>
          <w:lang w:val="sr-Cyrl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89"/>
        <w:gridCol w:w="6371"/>
      </w:tblGrid>
      <w:tr w:rsidR="00850AD5" w:rsidRPr="00D82E89" w14:paraId="1976FB87" w14:textId="77777777" w:rsidTr="00850AD5">
        <w:trPr>
          <w:trHeight w:val="888"/>
        </w:trPr>
        <w:tc>
          <w:tcPr>
            <w:tcW w:w="2689" w:type="dxa"/>
            <w:shd w:val="clear" w:color="auto" w:fill="DBE5F1" w:themeFill="accent1" w:themeFillTint="33"/>
            <w:vAlign w:val="center"/>
          </w:tcPr>
          <w:p w14:paraId="11F785D1" w14:textId="77777777" w:rsidR="000E2036" w:rsidRPr="00D82E89" w:rsidRDefault="000E2036" w:rsidP="00850AD5">
            <w:pPr>
              <w:jc w:val="left"/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  <w:r w:rsidRPr="00D82E89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 xml:space="preserve">Назив административног поступка  </w:t>
            </w:r>
          </w:p>
        </w:tc>
        <w:tc>
          <w:tcPr>
            <w:tcW w:w="6371" w:type="dxa"/>
            <w:vAlign w:val="center"/>
          </w:tcPr>
          <w:p w14:paraId="5FD56B01" w14:textId="631A3CB1" w:rsidR="000E2036" w:rsidRPr="00D82E89" w:rsidRDefault="00BE7BE9" w:rsidP="00850AD5">
            <w:pPr>
              <w:pStyle w:val="NormalWeb"/>
              <w:spacing w:before="120" w:beforeAutospacing="0" w:after="120" w:afterAutospacing="0"/>
              <w:rPr>
                <w:b/>
                <w:sz w:val="22"/>
                <w:szCs w:val="22"/>
                <w:lang w:val="sr-Cyrl-RS"/>
              </w:rPr>
            </w:pPr>
            <w:r w:rsidRPr="00D82E89">
              <w:rPr>
                <w:b/>
                <w:sz w:val="22"/>
                <w:szCs w:val="22"/>
                <w:lang w:val="sr-Cyrl-RS"/>
              </w:rPr>
              <w:t>Потврда којом се доказује да је произвођач, односно увозник дуванских производа, пријавио Управи за дуван малопродајне цене дуванских производа</w:t>
            </w:r>
          </w:p>
        </w:tc>
      </w:tr>
      <w:tr w:rsidR="00850AD5" w:rsidRPr="00D82E89" w14:paraId="7A6AA442" w14:textId="77777777" w:rsidTr="00850AD5">
        <w:trPr>
          <w:trHeight w:val="418"/>
        </w:trPr>
        <w:tc>
          <w:tcPr>
            <w:tcW w:w="2689" w:type="dxa"/>
            <w:shd w:val="clear" w:color="auto" w:fill="DBE5F1" w:themeFill="accent1" w:themeFillTint="33"/>
            <w:vAlign w:val="center"/>
          </w:tcPr>
          <w:p w14:paraId="049C2EAE" w14:textId="77777777" w:rsidR="000E2036" w:rsidRPr="00D82E89" w:rsidRDefault="000E2036" w:rsidP="00850AD5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D82E89">
              <w:rPr>
                <w:b/>
                <w:sz w:val="22"/>
                <w:szCs w:val="22"/>
                <w:lang w:val="sr-Cyrl-RS"/>
              </w:rPr>
              <w:t>Шифра поступка</w:t>
            </w:r>
          </w:p>
        </w:tc>
        <w:tc>
          <w:tcPr>
            <w:tcW w:w="6371" w:type="dxa"/>
            <w:vAlign w:val="center"/>
          </w:tcPr>
          <w:p w14:paraId="76B78B5F" w14:textId="2BBBAF57" w:rsidR="00297AC2" w:rsidRPr="00D82E89" w:rsidRDefault="00BE7BE9" w:rsidP="00850AD5">
            <w:pPr>
              <w:pStyle w:val="NormalWeb"/>
              <w:spacing w:before="120" w:beforeAutospacing="0" w:after="120" w:afterAutospacing="0"/>
              <w:rPr>
                <w:b/>
                <w:sz w:val="22"/>
                <w:szCs w:val="22"/>
                <w:lang w:val="sr-Cyrl-RS"/>
              </w:rPr>
            </w:pPr>
            <w:r w:rsidRPr="00D82E89">
              <w:rPr>
                <w:b/>
                <w:sz w:val="22"/>
                <w:szCs w:val="22"/>
                <w:lang w:val="sr-Cyrl-RS"/>
              </w:rPr>
              <w:t>01.04.0040</w:t>
            </w:r>
          </w:p>
        </w:tc>
      </w:tr>
      <w:tr w:rsidR="00850AD5" w:rsidRPr="00D82E89" w14:paraId="2CEE52A6" w14:textId="77777777" w:rsidTr="00850AD5">
        <w:tc>
          <w:tcPr>
            <w:tcW w:w="2689" w:type="dxa"/>
            <w:shd w:val="clear" w:color="auto" w:fill="DBE5F1" w:themeFill="accent1" w:themeFillTint="33"/>
            <w:vAlign w:val="center"/>
          </w:tcPr>
          <w:p w14:paraId="682C75C7" w14:textId="77777777" w:rsidR="00275E2A" w:rsidRPr="00D82E89" w:rsidRDefault="00275E2A" w:rsidP="00850AD5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D82E89">
              <w:rPr>
                <w:b/>
                <w:sz w:val="22"/>
                <w:szCs w:val="22"/>
                <w:lang w:val="sr-Cyrl-RS"/>
              </w:rPr>
              <w:t>Регулаторно тело</w:t>
            </w:r>
          </w:p>
          <w:p w14:paraId="0CAF5299" w14:textId="77777777" w:rsidR="00275E2A" w:rsidRPr="00D82E89" w:rsidRDefault="00275E2A" w:rsidP="00850AD5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D82E89">
              <w:rPr>
                <w:b/>
                <w:sz w:val="22"/>
                <w:szCs w:val="22"/>
                <w:lang w:val="sr-Cyrl-RS"/>
              </w:rPr>
              <w:t>(надлежно за спровођење препоруке)</w:t>
            </w:r>
          </w:p>
        </w:tc>
        <w:tc>
          <w:tcPr>
            <w:tcW w:w="6371" w:type="dxa"/>
            <w:vAlign w:val="center"/>
          </w:tcPr>
          <w:p w14:paraId="784C24DF" w14:textId="6775E2A9" w:rsidR="00092B84" w:rsidRPr="00D82E89" w:rsidRDefault="00045A0E" w:rsidP="00850AD5">
            <w:pPr>
              <w:pStyle w:val="NormalWeb"/>
              <w:spacing w:before="120" w:beforeAutospacing="0" w:after="120" w:afterAutospacing="0"/>
              <w:rPr>
                <w:sz w:val="22"/>
                <w:szCs w:val="22"/>
                <w:lang w:val="sr-Cyrl-RS"/>
              </w:rPr>
            </w:pPr>
            <w:r w:rsidRPr="00D82E89">
              <w:rPr>
                <w:sz w:val="22"/>
                <w:szCs w:val="22"/>
                <w:lang w:val="sr-Cyrl-RS"/>
              </w:rPr>
              <w:t xml:space="preserve">Министарство </w:t>
            </w:r>
            <w:r w:rsidR="001E5D0D" w:rsidRPr="00D82E89">
              <w:rPr>
                <w:sz w:val="22"/>
                <w:szCs w:val="22"/>
                <w:lang w:val="sr-Cyrl-RS"/>
              </w:rPr>
              <w:t>финансија</w:t>
            </w:r>
          </w:p>
          <w:p w14:paraId="5795E7E6" w14:textId="508F6BC1" w:rsidR="00A015A4" w:rsidRPr="00D82E89" w:rsidRDefault="001E5D0D" w:rsidP="00850AD5">
            <w:pPr>
              <w:pStyle w:val="NormalWeb"/>
              <w:spacing w:before="120" w:beforeAutospacing="0" w:after="120" w:afterAutospacing="0"/>
              <w:rPr>
                <w:sz w:val="22"/>
                <w:szCs w:val="22"/>
                <w:lang w:val="sr-Cyrl-RS"/>
              </w:rPr>
            </w:pPr>
            <w:r w:rsidRPr="00D82E89">
              <w:rPr>
                <w:sz w:val="22"/>
                <w:szCs w:val="22"/>
                <w:lang w:val="sr-Cyrl-RS"/>
              </w:rPr>
              <w:t>Управа за дуван</w:t>
            </w:r>
          </w:p>
        </w:tc>
      </w:tr>
      <w:tr w:rsidR="00850AD5" w:rsidRPr="00D82E89" w14:paraId="10DA1CD3" w14:textId="77777777" w:rsidTr="00850AD5">
        <w:tc>
          <w:tcPr>
            <w:tcW w:w="2689" w:type="dxa"/>
            <w:shd w:val="clear" w:color="auto" w:fill="DBE5F1" w:themeFill="accent1" w:themeFillTint="33"/>
            <w:vAlign w:val="center"/>
          </w:tcPr>
          <w:p w14:paraId="4DE579F4" w14:textId="77777777" w:rsidR="00275E2A" w:rsidRPr="00D82E89" w:rsidRDefault="00275E2A" w:rsidP="00850AD5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D82E89">
              <w:rPr>
                <w:b/>
                <w:sz w:val="22"/>
                <w:szCs w:val="22"/>
                <w:lang w:val="sr-Cyrl-RS"/>
              </w:rPr>
              <w:t>Правни о</w:t>
            </w:r>
            <w:r w:rsidR="00B903AE" w:rsidRPr="00D82E89">
              <w:rPr>
                <w:b/>
                <w:sz w:val="22"/>
                <w:szCs w:val="22"/>
                <w:lang w:val="sr-Cyrl-RS"/>
              </w:rPr>
              <w:t>квир</w:t>
            </w:r>
            <w:r w:rsidR="00DC4BC2" w:rsidRPr="00D82E89">
              <w:rPr>
                <w:b/>
                <w:sz w:val="22"/>
                <w:szCs w:val="22"/>
                <w:lang w:val="sr-Cyrl-RS"/>
              </w:rPr>
              <w:t xml:space="preserve"> којим је уређен административни поступак</w:t>
            </w:r>
          </w:p>
        </w:tc>
        <w:tc>
          <w:tcPr>
            <w:tcW w:w="6371" w:type="dxa"/>
            <w:vAlign w:val="center"/>
          </w:tcPr>
          <w:p w14:paraId="7D5D90EE" w14:textId="77777777" w:rsidR="00533FD9" w:rsidRPr="00533FD9" w:rsidRDefault="00533FD9" w:rsidP="00533FD9">
            <w:pPr>
              <w:pStyle w:val="ListParagraph"/>
              <w:numPr>
                <w:ilvl w:val="0"/>
                <w:numId w:val="29"/>
              </w:numPr>
              <w:rPr>
                <w:rFonts w:ascii="Times New Roman" w:hAnsi="Times New Roman"/>
                <w:sz w:val="22"/>
                <w:lang w:val="sr-Cyrl-RS"/>
              </w:rPr>
            </w:pPr>
            <w:r w:rsidRPr="00533FD9">
              <w:rPr>
                <w:rFonts w:ascii="Times New Roman" w:hAnsi="Times New Roman"/>
                <w:sz w:val="22"/>
                <w:lang w:val="sr-Cyrl-RS"/>
              </w:rPr>
              <w:t>Закон о дувану („Службени гласник РС”, бр. 101/05, 90/07, 95/10, 36/11, 93/12, 108/13 и 95/18)</w:t>
            </w:r>
          </w:p>
          <w:p w14:paraId="098DFF63" w14:textId="77777777" w:rsidR="00533FD9" w:rsidRPr="00533FD9" w:rsidRDefault="00533FD9" w:rsidP="00533FD9">
            <w:pPr>
              <w:pStyle w:val="ListParagraph"/>
              <w:numPr>
                <w:ilvl w:val="0"/>
                <w:numId w:val="29"/>
              </w:numPr>
              <w:rPr>
                <w:rFonts w:ascii="Times New Roman" w:hAnsi="Times New Roman"/>
                <w:sz w:val="22"/>
                <w:lang w:val="sr-Cyrl-RS"/>
              </w:rPr>
            </w:pPr>
            <w:r w:rsidRPr="00533FD9">
              <w:rPr>
                <w:rFonts w:ascii="Times New Roman" w:hAnsi="Times New Roman"/>
                <w:sz w:val="22"/>
                <w:lang w:val="sr-Cyrl-RS"/>
              </w:rPr>
              <w:t>Закон о акцизама („Службени гласник РС“, 22/01, 73/01, 80/02, 80/02 - др. закон, 43/03, 72/03, 43/04, 55/04, 135/04, 46/05, 101/05 - др. закон, 61/07, 5/09, 31/09, 101/10, 43/11, 101/11, 93/12, 119/12, 47/13, 68/14 - др. закон, 142/14, 55/15, 103/15, 108/16 и 30/18)</w:t>
            </w:r>
          </w:p>
          <w:p w14:paraId="2CCB5DCC" w14:textId="278B356F" w:rsidR="0004005F" w:rsidRPr="00D82E89" w:rsidRDefault="00533FD9" w:rsidP="00533FD9">
            <w:pPr>
              <w:pStyle w:val="ListParagraph"/>
              <w:numPr>
                <w:ilvl w:val="0"/>
                <w:numId w:val="29"/>
              </w:numPr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533FD9">
              <w:rPr>
                <w:rFonts w:ascii="Times New Roman" w:hAnsi="Times New Roman"/>
                <w:sz w:val="22"/>
                <w:lang w:val="sr-Cyrl-RS"/>
              </w:rPr>
              <w:t>Правилник о садржини и начину вођења регистара и евиденционих листа о производњи, обради, преради и промету дувана, обрађеног дувана, прерађеног дувана, односно дуванских производа („Службени гласник РС”, број 104/18)</w:t>
            </w:r>
          </w:p>
        </w:tc>
      </w:tr>
      <w:tr w:rsidR="00850AD5" w:rsidRPr="00D82E89" w14:paraId="724CF23D" w14:textId="77777777" w:rsidTr="00850AD5">
        <w:tc>
          <w:tcPr>
            <w:tcW w:w="2689" w:type="dxa"/>
            <w:shd w:val="clear" w:color="auto" w:fill="DBE5F1" w:themeFill="accent1" w:themeFillTint="33"/>
            <w:vAlign w:val="center"/>
          </w:tcPr>
          <w:p w14:paraId="1A908998" w14:textId="11A1AF2D" w:rsidR="00D73918" w:rsidRPr="00D82E89" w:rsidRDefault="00D73918" w:rsidP="00850AD5">
            <w:pPr>
              <w:pStyle w:val="NormalWeb"/>
              <w:spacing w:before="0" w:beforeAutospacing="0" w:after="0" w:afterAutospacing="0"/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</w:pPr>
            <w:r w:rsidRPr="00D82E89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  <w:t>Прописи које треба променити</w:t>
            </w:r>
            <w:r w:rsidR="00804060" w:rsidRPr="00D82E89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Latn-RS" w:eastAsia="en-GB"/>
              </w:rPr>
              <w:t xml:space="preserve"> </w:t>
            </w:r>
            <w:r w:rsidR="00804060" w:rsidRPr="00D82E89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  <w:t>/донети/укинути</w:t>
            </w:r>
            <w:r w:rsidR="00804060" w:rsidRPr="00D82E89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Latn-RS" w:eastAsia="en-GB"/>
              </w:rPr>
              <w:t xml:space="preserve"> </w:t>
            </w:r>
            <w:r w:rsidRPr="00D82E89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  <w:t>да би се спровеле препоруке</w:t>
            </w:r>
          </w:p>
        </w:tc>
        <w:tc>
          <w:tcPr>
            <w:tcW w:w="6371" w:type="dxa"/>
            <w:vAlign w:val="center"/>
          </w:tcPr>
          <w:p w14:paraId="55CB4618" w14:textId="3F9F23BC" w:rsidR="00D73918" w:rsidRPr="00D82E89" w:rsidRDefault="00EE7264" w:rsidP="00297AC2">
            <w:pPr>
              <w:spacing w:before="120" w:after="120"/>
              <w:ind w:left="-29"/>
              <w:jc w:val="left"/>
              <w:rPr>
                <w:rFonts w:ascii="Times New Roman" w:hAnsi="Times New Roman"/>
                <w:sz w:val="22"/>
                <w:szCs w:val="22"/>
                <w:lang w:val="sr-Latn-RS"/>
              </w:rPr>
            </w:pPr>
            <w:r w:rsidRPr="00D82E89">
              <w:rPr>
                <w:rFonts w:ascii="Times New Roman" w:hAnsi="Times New Roman"/>
                <w:sz w:val="22"/>
                <w:szCs w:val="22"/>
                <w:lang w:val="sr-Cyrl-RS"/>
              </w:rPr>
              <w:t>Није потребна измена прописа.</w:t>
            </w:r>
          </w:p>
        </w:tc>
      </w:tr>
      <w:tr w:rsidR="00AD44AB" w:rsidRPr="00D82E89" w14:paraId="58812BCA" w14:textId="77777777" w:rsidTr="00850AD5">
        <w:tc>
          <w:tcPr>
            <w:tcW w:w="2689" w:type="dxa"/>
            <w:shd w:val="clear" w:color="auto" w:fill="DBE5F1" w:themeFill="accent1" w:themeFillTint="33"/>
            <w:vAlign w:val="center"/>
          </w:tcPr>
          <w:p w14:paraId="0CF6011B" w14:textId="0E1BBDD3" w:rsidR="00AD44AB" w:rsidRPr="00D82E89" w:rsidRDefault="00AD44AB" w:rsidP="00AD44AB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D82E89">
              <w:rPr>
                <w:b/>
                <w:sz w:val="22"/>
                <w:szCs w:val="22"/>
                <w:lang w:val="sr-Cyrl-RS"/>
              </w:rPr>
              <w:t>Рок за спровођење препорука</w:t>
            </w:r>
          </w:p>
        </w:tc>
        <w:tc>
          <w:tcPr>
            <w:tcW w:w="6371" w:type="dxa"/>
            <w:vAlign w:val="center"/>
          </w:tcPr>
          <w:p w14:paraId="19A48B50" w14:textId="59D9CDD3" w:rsidR="00AD44AB" w:rsidRPr="00D82E89" w:rsidRDefault="0087194B" w:rsidP="0087194B">
            <w:pPr>
              <w:pStyle w:val="NormalWeb"/>
              <w:spacing w:before="120" w:beforeAutospacing="0" w:after="120" w:afterAutospacing="0"/>
              <w:rPr>
                <w:sz w:val="22"/>
                <w:szCs w:val="22"/>
                <w:lang w:val="sr-Cyrl-RS"/>
              </w:rPr>
            </w:pPr>
            <w:r w:rsidRPr="00D82E89">
              <w:rPr>
                <w:sz w:val="22"/>
                <w:szCs w:val="22"/>
                <w:lang w:val="sr-Cyrl-RS"/>
              </w:rPr>
              <w:t>Четврти</w:t>
            </w:r>
            <w:r w:rsidR="00AD44AB" w:rsidRPr="00D82E89">
              <w:rPr>
                <w:sz w:val="22"/>
                <w:szCs w:val="22"/>
                <w:lang w:val="sr-Cyrl-RS"/>
              </w:rPr>
              <w:t xml:space="preserve"> квартал 2019. године</w:t>
            </w:r>
          </w:p>
        </w:tc>
      </w:tr>
      <w:tr w:rsidR="00AD44AB" w:rsidRPr="00D82E89" w14:paraId="539113B1" w14:textId="77777777" w:rsidTr="00CA1CE9">
        <w:trPr>
          <w:trHeight w:val="409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6E79D945" w14:textId="77777777" w:rsidR="00AD44AB" w:rsidRPr="00D82E89" w:rsidRDefault="00AD44AB" w:rsidP="00AD44AB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D82E89">
              <w:rPr>
                <w:b/>
                <w:sz w:val="22"/>
                <w:szCs w:val="22"/>
                <w:lang w:val="sr-Cyrl-RS"/>
              </w:rPr>
              <w:t>КРАТАК ОПИС ПРОБЛЕМА</w:t>
            </w:r>
          </w:p>
        </w:tc>
      </w:tr>
      <w:tr w:rsidR="00AD44AB" w:rsidRPr="00D82E89" w14:paraId="4635A4BE" w14:textId="77777777" w:rsidTr="00CA1CE9">
        <w:tc>
          <w:tcPr>
            <w:tcW w:w="9060" w:type="dxa"/>
            <w:gridSpan w:val="2"/>
          </w:tcPr>
          <w:p w14:paraId="4BCB02C2" w14:textId="656B3011" w:rsidR="00AD44AB" w:rsidRPr="00D82E89" w:rsidRDefault="00AD44AB" w:rsidP="00AD44AB">
            <w:pPr>
              <w:spacing w:before="120" w:after="12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D82E89">
              <w:rPr>
                <w:rFonts w:ascii="Times New Roman" w:hAnsi="Times New Roman"/>
                <w:sz w:val="22"/>
                <w:szCs w:val="22"/>
                <w:lang w:val="sr-Cyrl-RS"/>
              </w:rPr>
              <w:t>Пријава малопродајних цена дуванских производа се подноси Управи за дуван лично, поштом или преко мејл адресе запосленог у Управи за дуван. Службеници обрађују податке које достављају сви произвођачи или увозници дуванских производа, а акт надлежног органа се доставља поштом или преузима лично.</w:t>
            </w:r>
          </w:p>
        </w:tc>
      </w:tr>
      <w:tr w:rsidR="00AD44AB" w:rsidRPr="00D82E89" w14:paraId="31663FC5" w14:textId="77777777" w:rsidTr="00C70F1B">
        <w:trPr>
          <w:trHeight w:val="454"/>
        </w:trPr>
        <w:tc>
          <w:tcPr>
            <w:tcW w:w="9060" w:type="dxa"/>
            <w:gridSpan w:val="2"/>
            <w:tcBorders>
              <w:bottom w:val="single" w:sz="4" w:space="0" w:color="000000"/>
            </w:tcBorders>
            <w:shd w:val="clear" w:color="auto" w:fill="DBE5F1" w:themeFill="accent1" w:themeFillTint="33"/>
            <w:vAlign w:val="center"/>
          </w:tcPr>
          <w:p w14:paraId="12FDE5D1" w14:textId="77777777" w:rsidR="00AD44AB" w:rsidRPr="00D82E89" w:rsidRDefault="00AD44AB" w:rsidP="00AD44AB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D82E89">
              <w:rPr>
                <w:b/>
                <w:sz w:val="22"/>
                <w:szCs w:val="22"/>
                <w:lang w:val="sr-Cyrl-RS"/>
              </w:rPr>
              <w:t>САЖЕТАК ПРЕПОРУКА</w:t>
            </w:r>
          </w:p>
        </w:tc>
      </w:tr>
      <w:tr w:rsidR="00AD44AB" w:rsidRPr="00D82E89" w14:paraId="66715B57" w14:textId="77777777" w:rsidTr="00C70F1B">
        <w:trPr>
          <w:trHeight w:val="454"/>
        </w:trPr>
        <w:tc>
          <w:tcPr>
            <w:tcW w:w="9060" w:type="dxa"/>
            <w:gridSpan w:val="2"/>
            <w:tcBorders>
              <w:bottom w:val="nil"/>
            </w:tcBorders>
            <w:shd w:val="clear" w:color="auto" w:fill="FFFFFF" w:themeFill="background1"/>
            <w:vAlign w:val="center"/>
          </w:tcPr>
          <w:p w14:paraId="43426D8C" w14:textId="77777777" w:rsidR="00AD44AB" w:rsidRPr="00D82E89" w:rsidRDefault="00AD44AB" w:rsidP="00AD44AB">
            <w:pPr>
              <w:pStyle w:val="NormalWeb"/>
              <w:spacing w:before="120" w:beforeAutospacing="0" w:after="120" w:afterAutospacing="0"/>
              <w:rPr>
                <w:b/>
                <w:sz w:val="22"/>
                <w:szCs w:val="22"/>
                <w:lang w:val="sr-Cyrl-RS"/>
              </w:rPr>
            </w:pPr>
          </w:p>
        </w:tc>
      </w:tr>
      <w:tr w:rsidR="00AD44AB" w:rsidRPr="00D82E89" w14:paraId="3010E605" w14:textId="77777777" w:rsidTr="00C70F1B">
        <w:trPr>
          <w:trHeight w:val="454"/>
        </w:trPr>
        <w:tc>
          <w:tcPr>
            <w:tcW w:w="9060" w:type="dxa"/>
            <w:gridSpan w:val="2"/>
            <w:tcBorders>
              <w:top w:val="nil"/>
            </w:tcBorders>
            <w:shd w:val="clear" w:color="auto" w:fill="auto"/>
            <w:vAlign w:val="center"/>
          </w:tcPr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3336"/>
              <w:gridCol w:w="1948"/>
              <w:gridCol w:w="1952"/>
              <w:gridCol w:w="1598"/>
            </w:tblGrid>
            <w:tr w:rsidR="00AD44AB" w:rsidRPr="00D82E89" w14:paraId="313136B5" w14:textId="77777777" w:rsidTr="0062676F">
              <w:trPr>
                <w:trHeight w:val="749"/>
              </w:trPr>
              <w:tc>
                <w:tcPr>
                  <w:tcW w:w="3336" w:type="dxa"/>
                  <w:vMerge w:val="restart"/>
                  <w:shd w:val="clear" w:color="auto" w:fill="F2F2F2" w:themeFill="background1" w:themeFillShade="F2"/>
                  <w:vAlign w:val="center"/>
                </w:tcPr>
                <w:p w14:paraId="0C9B6B54" w14:textId="77777777" w:rsidR="00AD44AB" w:rsidRPr="00D82E89" w:rsidRDefault="00AD44AB" w:rsidP="00AD44AB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  <w:r w:rsidRPr="00D82E89"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  <w:t>ПРЕПОРУКА</w:t>
                  </w:r>
                </w:p>
              </w:tc>
              <w:tc>
                <w:tcPr>
                  <w:tcW w:w="3900" w:type="dxa"/>
                  <w:gridSpan w:val="2"/>
                  <w:shd w:val="clear" w:color="auto" w:fill="F2F2F2" w:themeFill="background1" w:themeFillShade="F2"/>
                  <w:vAlign w:val="center"/>
                </w:tcPr>
                <w:p w14:paraId="41711DC1" w14:textId="77777777" w:rsidR="00AD44AB" w:rsidRPr="00D82E89" w:rsidRDefault="00AD44AB" w:rsidP="00AD44AB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  <w:r w:rsidRPr="00D82E89"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  <w:t>ПОТРЕБНА ИЗМЕНА/УКИДАЊЕ/ДОНОШЕЊЕ ПРОПИСА</w:t>
                  </w:r>
                </w:p>
              </w:tc>
              <w:tc>
                <w:tcPr>
                  <w:tcW w:w="1598" w:type="dxa"/>
                  <w:vMerge w:val="restart"/>
                  <w:shd w:val="clear" w:color="auto" w:fill="F2F2F2" w:themeFill="background1" w:themeFillShade="F2"/>
                  <w:vAlign w:val="center"/>
                </w:tcPr>
                <w:p w14:paraId="2B8F3D59" w14:textId="77777777" w:rsidR="00AD44AB" w:rsidRPr="00D82E89" w:rsidRDefault="00AD44AB" w:rsidP="00AD44AB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  <w:r w:rsidRPr="00D82E89"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  <w:t>УКОЛИКО ЈЕ ОДГОВОР ДА, КОЈИХ</w:t>
                  </w:r>
                </w:p>
              </w:tc>
            </w:tr>
            <w:tr w:rsidR="00AD44AB" w:rsidRPr="00D82E89" w14:paraId="55AF99DA" w14:textId="77777777" w:rsidTr="0062676F">
              <w:trPr>
                <w:trHeight w:val="260"/>
              </w:trPr>
              <w:tc>
                <w:tcPr>
                  <w:tcW w:w="3336" w:type="dxa"/>
                  <w:vMerge/>
                </w:tcPr>
                <w:p w14:paraId="480C7A25" w14:textId="77777777" w:rsidR="00AD44AB" w:rsidRPr="00D82E89" w:rsidRDefault="00AD44AB" w:rsidP="00AD44AB">
                  <w:pPr>
                    <w:jc w:val="left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</w:p>
              </w:tc>
              <w:tc>
                <w:tcPr>
                  <w:tcW w:w="1948" w:type="dxa"/>
                  <w:shd w:val="clear" w:color="auto" w:fill="F2F2F2" w:themeFill="background1" w:themeFillShade="F2"/>
                </w:tcPr>
                <w:p w14:paraId="21B6C6B8" w14:textId="77777777" w:rsidR="00AD44AB" w:rsidRPr="00D82E89" w:rsidRDefault="00AD44AB" w:rsidP="00AD44AB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  <w:r w:rsidRPr="00D82E89"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  <w:t>Да</w:t>
                  </w:r>
                </w:p>
              </w:tc>
              <w:tc>
                <w:tcPr>
                  <w:tcW w:w="1952" w:type="dxa"/>
                  <w:shd w:val="clear" w:color="auto" w:fill="F2F2F2" w:themeFill="background1" w:themeFillShade="F2"/>
                </w:tcPr>
                <w:p w14:paraId="7BF23C2F" w14:textId="77777777" w:rsidR="00AD44AB" w:rsidRPr="00D82E89" w:rsidRDefault="00AD44AB" w:rsidP="00AD44AB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  <w:r w:rsidRPr="00D82E89"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  <w:t>Не</w:t>
                  </w:r>
                </w:p>
              </w:tc>
              <w:tc>
                <w:tcPr>
                  <w:tcW w:w="1598" w:type="dxa"/>
                  <w:vMerge/>
                </w:tcPr>
                <w:p w14:paraId="16FBD1E2" w14:textId="77777777" w:rsidR="00AD44AB" w:rsidRPr="00D82E89" w:rsidRDefault="00AD44AB" w:rsidP="00AD44AB">
                  <w:pPr>
                    <w:jc w:val="left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</w:p>
              </w:tc>
            </w:tr>
            <w:tr w:rsidR="00AD44AB" w:rsidRPr="00D82E89" w14:paraId="2AEA5519" w14:textId="77777777" w:rsidTr="0062676F">
              <w:trPr>
                <w:trHeight w:val="489"/>
              </w:trPr>
              <w:tc>
                <w:tcPr>
                  <w:tcW w:w="3336" w:type="dxa"/>
                  <w:vAlign w:val="center"/>
                </w:tcPr>
                <w:p w14:paraId="6558B4E2" w14:textId="6567E2C5" w:rsidR="00AD44AB" w:rsidRPr="00D82E89" w:rsidRDefault="00533FD9" w:rsidP="00AD44AB">
                  <w:pPr>
                    <w:jc w:val="left"/>
                    <w:rPr>
                      <w:rFonts w:ascii="Times New Roman" w:eastAsia="Times New Roman" w:hAnsi="Times New Roman"/>
                      <w:i/>
                      <w:sz w:val="22"/>
                      <w:szCs w:val="22"/>
                      <w:lang w:val="sr-Cyrl-RS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  <w:t>Дигитализација</w:t>
                  </w:r>
                </w:p>
              </w:tc>
              <w:tc>
                <w:tcPr>
                  <w:tcW w:w="1948" w:type="dxa"/>
                  <w:vAlign w:val="center"/>
                </w:tcPr>
                <w:p w14:paraId="1720418F" w14:textId="77777777" w:rsidR="00AD44AB" w:rsidRPr="00D82E89" w:rsidRDefault="00AD44AB" w:rsidP="00AD44AB">
                  <w:pPr>
                    <w:jc w:val="left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Latn-RS"/>
                    </w:rPr>
                  </w:pPr>
                </w:p>
              </w:tc>
              <w:tc>
                <w:tcPr>
                  <w:tcW w:w="1952" w:type="dxa"/>
                  <w:vAlign w:val="center"/>
                </w:tcPr>
                <w:p w14:paraId="4B7FBD4D" w14:textId="77777777" w:rsidR="00AD44AB" w:rsidRPr="00D82E89" w:rsidRDefault="00AD44AB" w:rsidP="00AD44AB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Latn-RS"/>
                    </w:rPr>
                  </w:pPr>
                  <w:r w:rsidRPr="00D82E89"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Latn-RS"/>
                    </w:rPr>
                    <w:t>X</w:t>
                  </w:r>
                </w:p>
              </w:tc>
              <w:tc>
                <w:tcPr>
                  <w:tcW w:w="1598" w:type="dxa"/>
                </w:tcPr>
                <w:p w14:paraId="7E8E0F35" w14:textId="77777777" w:rsidR="00AD44AB" w:rsidRPr="00D82E89" w:rsidRDefault="00AD44AB" w:rsidP="00AD44AB">
                  <w:pPr>
                    <w:spacing w:before="120" w:after="120"/>
                    <w:ind w:left="-29"/>
                    <w:jc w:val="left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</w:p>
              </w:tc>
            </w:tr>
          </w:tbl>
          <w:p w14:paraId="6E28D8C5" w14:textId="11F8F2F5" w:rsidR="00AD44AB" w:rsidRPr="00D82E89" w:rsidRDefault="00AD44AB" w:rsidP="00AD44AB">
            <w:pPr>
              <w:pStyle w:val="NormalWeb"/>
              <w:spacing w:before="120" w:beforeAutospacing="0" w:after="120" w:afterAutospacing="0"/>
              <w:jc w:val="both"/>
              <w:rPr>
                <w:b/>
                <w:sz w:val="22"/>
                <w:szCs w:val="22"/>
                <w:lang w:val="sr-Cyrl-RS"/>
              </w:rPr>
            </w:pPr>
          </w:p>
        </w:tc>
      </w:tr>
      <w:tr w:rsidR="00AD44AB" w:rsidRPr="00D82E89" w14:paraId="0B4EEBB8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30CB88E1" w14:textId="18030B78" w:rsidR="00AD44AB" w:rsidRPr="00D82E89" w:rsidRDefault="00AD44AB" w:rsidP="00AD44AB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D82E89">
              <w:rPr>
                <w:b/>
                <w:sz w:val="22"/>
                <w:szCs w:val="22"/>
                <w:lang w:val="sr-Cyrl-RS"/>
              </w:rPr>
              <w:t>ОБРАЗЛОЖЕЊЕ</w:t>
            </w:r>
          </w:p>
        </w:tc>
      </w:tr>
      <w:tr w:rsidR="00AD44AB" w:rsidRPr="00D82E89" w14:paraId="4C67EFD3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093810FF" w14:textId="77777777" w:rsidR="00533FD9" w:rsidRPr="00EE585B" w:rsidRDefault="00533FD9" w:rsidP="00533FD9">
            <w:pPr>
              <w:pStyle w:val="NormalWeb"/>
              <w:numPr>
                <w:ilvl w:val="1"/>
                <w:numId w:val="28"/>
              </w:numPr>
              <w:rPr>
                <w:b/>
                <w:sz w:val="22"/>
                <w:szCs w:val="22"/>
                <w:lang w:val="sr-Cyrl-RS"/>
              </w:rPr>
            </w:pPr>
            <w:r w:rsidRPr="00EE585B">
              <w:rPr>
                <w:b/>
                <w:sz w:val="22"/>
                <w:szCs w:val="22"/>
                <w:lang w:val="sr-Cyrl-RS"/>
              </w:rPr>
              <w:lastRenderedPageBreak/>
              <w:t xml:space="preserve">Дигитализација поступка </w:t>
            </w:r>
          </w:p>
          <w:p w14:paraId="46F0BF48" w14:textId="77777777" w:rsidR="00533FD9" w:rsidRPr="00EE585B" w:rsidRDefault="00533FD9" w:rsidP="00533FD9">
            <w:pPr>
              <w:pStyle w:val="NormalWeb"/>
              <w:jc w:val="both"/>
              <w:rPr>
                <w:sz w:val="22"/>
                <w:szCs w:val="22"/>
                <w:lang w:val="sr-Cyrl-RS"/>
              </w:rPr>
            </w:pPr>
            <w:r w:rsidRPr="00EE585B">
              <w:rPr>
                <w:sz w:val="22"/>
                <w:szCs w:val="22"/>
                <w:lang w:val="sr-Cyrl-RS"/>
              </w:rPr>
              <w:t xml:space="preserve">Овај административни поступак, као високофреквентан поступак потребно је аутоматизовати чиме би се постигле значајне уштеде како за подносиоца тако и за орган управе. Аутоматизацију треба спровести тако што ће се омогућити електронско подношење </w:t>
            </w:r>
            <w:r>
              <w:rPr>
                <w:sz w:val="22"/>
                <w:szCs w:val="22"/>
                <w:lang w:val="sr-Cyrl-RS"/>
              </w:rPr>
              <w:t>извештаја</w:t>
            </w:r>
            <w:r w:rsidRPr="00EE585B">
              <w:rPr>
                <w:sz w:val="22"/>
                <w:szCs w:val="22"/>
                <w:lang w:val="sr-Cyrl-RS"/>
              </w:rPr>
              <w:t>, а у складу са прописима којима су регулисани електронска управа, електронско пословање, електронски потпис и електронски документ.</w:t>
            </w:r>
          </w:p>
          <w:p w14:paraId="3EAB4AF8" w14:textId="1CE71349" w:rsidR="00AD44AB" w:rsidRPr="00533FD9" w:rsidRDefault="00533FD9" w:rsidP="00533FD9">
            <w:pPr>
              <w:spacing w:line="276" w:lineRule="auto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  <w:r w:rsidRPr="00533FD9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>За примену ове препоруке није потребна измена прописа.</w:t>
            </w:r>
            <w:bookmarkStart w:id="0" w:name="_GoBack"/>
            <w:bookmarkEnd w:id="0"/>
          </w:p>
        </w:tc>
      </w:tr>
      <w:tr w:rsidR="00AD44AB" w:rsidRPr="00D82E89" w14:paraId="52C990E5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493D6146" w14:textId="7E30E1D1" w:rsidR="00AD44AB" w:rsidRPr="00D82E89" w:rsidRDefault="00AD44AB" w:rsidP="00AD44AB">
            <w:pPr>
              <w:pStyle w:val="NormalWeb"/>
              <w:numPr>
                <w:ilvl w:val="0"/>
                <w:numId w:val="28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D82E89">
              <w:rPr>
                <w:b/>
                <w:sz w:val="22"/>
                <w:szCs w:val="22"/>
                <w:lang w:val="sr-Cyrl-RS"/>
              </w:rPr>
              <w:t>САДРЖАЈ ПРЕПОРУКЕ СА НАЦРТОМ  ПРОПИСА ЧИЈА СЕ ИЗМЕНА ПРЕДЛАЖЕ  (уколико се предлаже измена прописа)</w:t>
            </w:r>
          </w:p>
        </w:tc>
      </w:tr>
      <w:tr w:rsidR="00AD44AB" w:rsidRPr="00D82E89" w14:paraId="077D3505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633FC237" w14:textId="77777777" w:rsidR="00AD44AB" w:rsidRPr="00D82E89" w:rsidRDefault="00AD44AB" w:rsidP="00AD44AB">
            <w:pPr>
              <w:jc w:val="left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530C0FF7" w14:textId="77777777" w:rsidR="00AD44AB" w:rsidRPr="00D82E89" w:rsidRDefault="00F01D81" w:rsidP="00F01D81">
            <w:pPr>
              <w:jc w:val="left"/>
              <w:rPr>
                <w:rFonts w:ascii="Times New Roman" w:hAnsi="Times New Roman"/>
                <w:color w:val="222222"/>
                <w:sz w:val="22"/>
                <w:szCs w:val="22"/>
                <w:shd w:val="clear" w:color="auto" w:fill="FFFFFF"/>
                <w:lang w:val="ru-RU"/>
              </w:rPr>
            </w:pPr>
            <w:r w:rsidRPr="00D82E89">
              <w:rPr>
                <w:rFonts w:ascii="Times New Roman" w:hAnsi="Times New Roman"/>
                <w:color w:val="222222"/>
                <w:sz w:val="22"/>
                <w:szCs w:val="22"/>
                <w:shd w:val="clear" w:color="auto" w:fill="FFFFFF"/>
                <w:lang w:val="ru-RU"/>
              </w:rPr>
              <w:t>Усвојене препоруке не захтевају измену прописа.</w:t>
            </w:r>
          </w:p>
          <w:p w14:paraId="39763933" w14:textId="41C8E528" w:rsidR="00F01D81" w:rsidRPr="00D82E89" w:rsidRDefault="00F01D81" w:rsidP="00AD44AB">
            <w:pPr>
              <w:pStyle w:val="ListParagraph"/>
              <w:jc w:val="left"/>
              <w:rPr>
                <w:rFonts w:ascii="Times New Roman" w:eastAsia="Times New Roman" w:hAnsi="Times New Roman"/>
                <w:sz w:val="22"/>
                <w:szCs w:val="22"/>
                <w:lang w:val="ru-RU"/>
              </w:rPr>
            </w:pPr>
          </w:p>
        </w:tc>
      </w:tr>
      <w:tr w:rsidR="00AD44AB" w:rsidRPr="00D82E89" w14:paraId="0489C5FC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6DA2404D" w14:textId="1F3F0197" w:rsidR="00AD44AB" w:rsidRPr="00D82E89" w:rsidRDefault="00AD44AB" w:rsidP="00AD44AB">
            <w:pPr>
              <w:pStyle w:val="NormalWeb"/>
              <w:numPr>
                <w:ilvl w:val="0"/>
                <w:numId w:val="28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D82E89">
              <w:rPr>
                <w:b/>
                <w:sz w:val="22"/>
                <w:szCs w:val="22"/>
                <w:lang w:val="sr-Cyrl-RS"/>
              </w:rPr>
              <w:t>ПРЕГЛЕД ОДРЕДБИ ПРОПИСА ЧИЈА СЕ ИЗМЕНА ПРЕДЛАЖЕ</w:t>
            </w:r>
          </w:p>
        </w:tc>
      </w:tr>
      <w:tr w:rsidR="00AD44AB" w:rsidRPr="00D82E89" w14:paraId="3C4DDA6A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1BCDB8E6" w14:textId="77777777" w:rsidR="00AD44AB" w:rsidRPr="00D82E89" w:rsidRDefault="00AD44AB" w:rsidP="00AD44AB">
            <w:pPr>
              <w:jc w:val="left"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</w:p>
          <w:p w14:paraId="12E1CB8C" w14:textId="77777777" w:rsidR="00AD44AB" w:rsidRPr="00D82E89" w:rsidRDefault="00F01D81" w:rsidP="00AD44AB">
            <w:pPr>
              <w:jc w:val="left"/>
              <w:rPr>
                <w:rFonts w:ascii="Times New Roman" w:hAnsi="Times New Roman"/>
                <w:color w:val="222222"/>
                <w:sz w:val="22"/>
                <w:szCs w:val="22"/>
                <w:shd w:val="clear" w:color="auto" w:fill="FFFFFF"/>
                <w:lang w:val="ru-RU"/>
              </w:rPr>
            </w:pPr>
            <w:r w:rsidRPr="00D82E89">
              <w:rPr>
                <w:rFonts w:ascii="Times New Roman" w:hAnsi="Times New Roman"/>
                <w:color w:val="222222"/>
                <w:sz w:val="22"/>
                <w:szCs w:val="22"/>
                <w:shd w:val="clear" w:color="auto" w:fill="FFFFFF"/>
                <w:lang w:val="ru-RU"/>
              </w:rPr>
              <w:t>Усвојене препоруке не захтевају измену прописа.</w:t>
            </w:r>
          </w:p>
          <w:p w14:paraId="1506ADFF" w14:textId="2E4B1E9A" w:rsidR="00F01D81" w:rsidRPr="00D82E89" w:rsidRDefault="00F01D81" w:rsidP="00AD44AB">
            <w:pPr>
              <w:jc w:val="left"/>
              <w:rPr>
                <w:rFonts w:ascii="Times New Roman" w:eastAsia="Times New Roman" w:hAnsi="Times New Roman"/>
                <w:b/>
                <w:sz w:val="22"/>
                <w:szCs w:val="22"/>
                <w:lang w:val="ru-RU"/>
              </w:rPr>
            </w:pPr>
          </w:p>
        </w:tc>
      </w:tr>
      <w:tr w:rsidR="00AD44AB" w:rsidRPr="00D82E89" w14:paraId="429F5407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033C7D4B" w14:textId="7099FA8B" w:rsidR="00AD44AB" w:rsidRPr="00D82E89" w:rsidRDefault="00AD44AB" w:rsidP="00AD44AB">
            <w:pPr>
              <w:pStyle w:val="NormalWeb"/>
              <w:numPr>
                <w:ilvl w:val="0"/>
                <w:numId w:val="28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D82E89">
              <w:rPr>
                <w:b/>
                <w:sz w:val="22"/>
                <w:szCs w:val="22"/>
                <w:lang w:val="sr-Cyrl-RS"/>
              </w:rPr>
              <w:t>АНАЛИЗА ЕФЕКАТА ПРЕПОРУКЕ (АЕП)</w:t>
            </w:r>
          </w:p>
        </w:tc>
      </w:tr>
      <w:tr w:rsidR="00AD44AB" w:rsidRPr="00D82E89" w14:paraId="72BD2239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331CCBA4" w14:textId="1639BF94" w:rsidR="0028732E" w:rsidRPr="00D82E89" w:rsidRDefault="0028732E" w:rsidP="0028732E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D82E89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Препоруке ће допринети истоветности поступања, поједностављењу поступка за привредне субјекте, смањењу документације и уштеди времена. Препорукама се такође утиче и на побољшање пословног амбијента.</w:t>
            </w:r>
            <w:r w:rsidR="00DA5A80" w:rsidRPr="00D82E89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</w:t>
            </w:r>
          </w:p>
        </w:tc>
      </w:tr>
    </w:tbl>
    <w:p w14:paraId="5C74D60F" w14:textId="77777777" w:rsidR="006E0F66" w:rsidRPr="00D82E89" w:rsidRDefault="006E0F66">
      <w:pPr>
        <w:rPr>
          <w:rFonts w:ascii="Times New Roman" w:eastAsia="Times New Roman" w:hAnsi="Times New Roman"/>
          <w:lang w:val="sr-Cyrl-RS"/>
        </w:rPr>
      </w:pPr>
    </w:p>
    <w:sectPr w:rsidR="006E0F66" w:rsidRPr="00D82E89" w:rsidSect="0050516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F3A4F47" w14:textId="77777777" w:rsidR="00376A83" w:rsidRDefault="00376A83" w:rsidP="002A202F">
      <w:r>
        <w:separator/>
      </w:r>
    </w:p>
  </w:endnote>
  <w:endnote w:type="continuationSeparator" w:id="0">
    <w:p w14:paraId="42B538D2" w14:textId="77777777" w:rsidR="00376A83" w:rsidRDefault="00376A83" w:rsidP="002A2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BB772A" w14:textId="77777777" w:rsidR="00884AAA" w:rsidRDefault="00884AA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209609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3934C06" w14:textId="490A15E5" w:rsidR="00505167" w:rsidRDefault="00505167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33FD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110971E" w14:textId="77777777" w:rsidR="002A202F" w:rsidRDefault="002A202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551973" w14:textId="77777777" w:rsidR="00884AAA" w:rsidRDefault="00884AA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08CE1DA" w14:textId="77777777" w:rsidR="00376A83" w:rsidRDefault="00376A83" w:rsidP="002A202F">
      <w:r>
        <w:separator/>
      </w:r>
    </w:p>
  </w:footnote>
  <w:footnote w:type="continuationSeparator" w:id="0">
    <w:p w14:paraId="037DE79F" w14:textId="77777777" w:rsidR="00376A83" w:rsidRDefault="00376A83" w:rsidP="002A20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77FA33" w14:textId="77777777" w:rsidR="00884AAA" w:rsidRDefault="00884AA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067A5A" w14:textId="77777777" w:rsidR="00884AAA" w:rsidRDefault="00884AA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81EC49" w14:textId="77777777" w:rsidR="00884AAA" w:rsidRDefault="00884AA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A56D5A"/>
    <w:multiLevelType w:val="hybridMultilevel"/>
    <w:tmpl w:val="AD3A04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735F6"/>
    <w:multiLevelType w:val="hybridMultilevel"/>
    <w:tmpl w:val="B674F0AA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BD0908"/>
    <w:multiLevelType w:val="hybridMultilevel"/>
    <w:tmpl w:val="195AEA8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3F001E"/>
    <w:multiLevelType w:val="hybridMultilevel"/>
    <w:tmpl w:val="3B547A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B61221"/>
    <w:multiLevelType w:val="hybridMultilevel"/>
    <w:tmpl w:val="1B6ED30E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89CE43F0">
      <w:start w:val="5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ACB6B95"/>
    <w:multiLevelType w:val="hybridMultilevel"/>
    <w:tmpl w:val="1BEC9C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A0488F"/>
    <w:multiLevelType w:val="hybridMultilevel"/>
    <w:tmpl w:val="C55255E8"/>
    <w:lvl w:ilvl="0" w:tplc="F092B01C">
      <w:start w:val="1"/>
      <w:numFmt w:val="upperRoman"/>
      <w:lvlText w:val="%1."/>
      <w:lvlJc w:val="right"/>
      <w:pPr>
        <w:ind w:left="672" w:hanging="360"/>
      </w:pPr>
      <w:rPr>
        <w:b/>
      </w:rPr>
    </w:lvl>
    <w:lvl w:ilvl="1" w:tplc="DB920D16">
      <w:start w:val="1"/>
      <w:numFmt w:val="decimal"/>
      <w:lvlText w:val="%2."/>
      <w:lvlJc w:val="left"/>
      <w:pPr>
        <w:ind w:left="1392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12" w:hanging="180"/>
      </w:pPr>
    </w:lvl>
    <w:lvl w:ilvl="3" w:tplc="0809000F" w:tentative="1">
      <w:start w:val="1"/>
      <w:numFmt w:val="decimal"/>
      <w:lvlText w:val="%4."/>
      <w:lvlJc w:val="left"/>
      <w:pPr>
        <w:ind w:left="2832" w:hanging="360"/>
      </w:pPr>
    </w:lvl>
    <w:lvl w:ilvl="4" w:tplc="08090019" w:tentative="1">
      <w:start w:val="1"/>
      <w:numFmt w:val="lowerLetter"/>
      <w:lvlText w:val="%5."/>
      <w:lvlJc w:val="left"/>
      <w:pPr>
        <w:ind w:left="3552" w:hanging="360"/>
      </w:pPr>
    </w:lvl>
    <w:lvl w:ilvl="5" w:tplc="0809001B" w:tentative="1">
      <w:start w:val="1"/>
      <w:numFmt w:val="lowerRoman"/>
      <w:lvlText w:val="%6."/>
      <w:lvlJc w:val="right"/>
      <w:pPr>
        <w:ind w:left="4272" w:hanging="180"/>
      </w:pPr>
    </w:lvl>
    <w:lvl w:ilvl="6" w:tplc="0809000F" w:tentative="1">
      <w:start w:val="1"/>
      <w:numFmt w:val="decimal"/>
      <w:lvlText w:val="%7."/>
      <w:lvlJc w:val="left"/>
      <w:pPr>
        <w:ind w:left="4992" w:hanging="360"/>
      </w:pPr>
    </w:lvl>
    <w:lvl w:ilvl="7" w:tplc="08090019" w:tentative="1">
      <w:start w:val="1"/>
      <w:numFmt w:val="lowerLetter"/>
      <w:lvlText w:val="%8."/>
      <w:lvlJc w:val="left"/>
      <w:pPr>
        <w:ind w:left="5712" w:hanging="360"/>
      </w:pPr>
    </w:lvl>
    <w:lvl w:ilvl="8" w:tplc="0809001B" w:tentative="1">
      <w:start w:val="1"/>
      <w:numFmt w:val="lowerRoman"/>
      <w:lvlText w:val="%9."/>
      <w:lvlJc w:val="right"/>
      <w:pPr>
        <w:ind w:left="6432" w:hanging="180"/>
      </w:pPr>
    </w:lvl>
  </w:abstractNum>
  <w:abstractNum w:abstractNumId="7" w15:restartNumberingAfterBreak="0">
    <w:nsid w:val="316767A6"/>
    <w:multiLevelType w:val="hybridMultilevel"/>
    <w:tmpl w:val="283E2D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DF6271"/>
    <w:multiLevelType w:val="hybridMultilevel"/>
    <w:tmpl w:val="3E2A5B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93D0668"/>
    <w:multiLevelType w:val="hybridMultilevel"/>
    <w:tmpl w:val="622CC9C8"/>
    <w:lvl w:ilvl="0" w:tplc="AAAE455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B72AD9"/>
    <w:multiLevelType w:val="multilevel"/>
    <w:tmpl w:val="0E32F5D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3DA058E6"/>
    <w:multiLevelType w:val="hybridMultilevel"/>
    <w:tmpl w:val="7DE41B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3E02284"/>
    <w:multiLevelType w:val="hybridMultilevel"/>
    <w:tmpl w:val="C60C601E"/>
    <w:lvl w:ilvl="0" w:tplc="04090001">
      <w:start w:val="1"/>
      <w:numFmt w:val="bullet"/>
      <w:lvlText w:val=""/>
      <w:lvlJc w:val="left"/>
      <w:pPr>
        <w:ind w:left="75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13" w15:restartNumberingAfterBreak="0">
    <w:nsid w:val="444E1466"/>
    <w:multiLevelType w:val="hybridMultilevel"/>
    <w:tmpl w:val="C55255E8"/>
    <w:lvl w:ilvl="0" w:tplc="F092B01C">
      <w:start w:val="1"/>
      <w:numFmt w:val="upperRoman"/>
      <w:lvlText w:val="%1."/>
      <w:lvlJc w:val="right"/>
      <w:pPr>
        <w:ind w:left="672" w:hanging="360"/>
      </w:pPr>
      <w:rPr>
        <w:b/>
      </w:rPr>
    </w:lvl>
    <w:lvl w:ilvl="1" w:tplc="DB920D16">
      <w:start w:val="1"/>
      <w:numFmt w:val="decimal"/>
      <w:lvlText w:val="%2."/>
      <w:lvlJc w:val="left"/>
      <w:pPr>
        <w:ind w:left="1392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12" w:hanging="180"/>
      </w:pPr>
    </w:lvl>
    <w:lvl w:ilvl="3" w:tplc="0809000F" w:tentative="1">
      <w:start w:val="1"/>
      <w:numFmt w:val="decimal"/>
      <w:lvlText w:val="%4."/>
      <w:lvlJc w:val="left"/>
      <w:pPr>
        <w:ind w:left="2832" w:hanging="360"/>
      </w:pPr>
    </w:lvl>
    <w:lvl w:ilvl="4" w:tplc="08090019" w:tentative="1">
      <w:start w:val="1"/>
      <w:numFmt w:val="lowerLetter"/>
      <w:lvlText w:val="%5."/>
      <w:lvlJc w:val="left"/>
      <w:pPr>
        <w:ind w:left="3552" w:hanging="360"/>
      </w:pPr>
    </w:lvl>
    <w:lvl w:ilvl="5" w:tplc="0809001B" w:tentative="1">
      <w:start w:val="1"/>
      <w:numFmt w:val="lowerRoman"/>
      <w:lvlText w:val="%6."/>
      <w:lvlJc w:val="right"/>
      <w:pPr>
        <w:ind w:left="4272" w:hanging="180"/>
      </w:pPr>
    </w:lvl>
    <w:lvl w:ilvl="6" w:tplc="0809000F" w:tentative="1">
      <w:start w:val="1"/>
      <w:numFmt w:val="decimal"/>
      <w:lvlText w:val="%7."/>
      <w:lvlJc w:val="left"/>
      <w:pPr>
        <w:ind w:left="4992" w:hanging="360"/>
      </w:pPr>
    </w:lvl>
    <w:lvl w:ilvl="7" w:tplc="08090019" w:tentative="1">
      <w:start w:val="1"/>
      <w:numFmt w:val="lowerLetter"/>
      <w:lvlText w:val="%8."/>
      <w:lvlJc w:val="left"/>
      <w:pPr>
        <w:ind w:left="5712" w:hanging="360"/>
      </w:pPr>
    </w:lvl>
    <w:lvl w:ilvl="8" w:tplc="0809001B" w:tentative="1">
      <w:start w:val="1"/>
      <w:numFmt w:val="lowerRoman"/>
      <w:lvlText w:val="%9."/>
      <w:lvlJc w:val="right"/>
      <w:pPr>
        <w:ind w:left="6432" w:hanging="180"/>
      </w:pPr>
    </w:lvl>
  </w:abstractNum>
  <w:abstractNum w:abstractNumId="14" w15:restartNumberingAfterBreak="0">
    <w:nsid w:val="50493B3D"/>
    <w:multiLevelType w:val="hybridMultilevel"/>
    <w:tmpl w:val="BDB0A1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F1542A"/>
    <w:multiLevelType w:val="hybridMultilevel"/>
    <w:tmpl w:val="3E2A5B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2A1CDA"/>
    <w:multiLevelType w:val="hybridMultilevel"/>
    <w:tmpl w:val="153616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7360797"/>
    <w:multiLevelType w:val="hybridMultilevel"/>
    <w:tmpl w:val="C4F0BB30"/>
    <w:lvl w:ilvl="0" w:tplc="FF561CC2">
      <w:start w:val="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F96A43"/>
    <w:multiLevelType w:val="hybridMultilevel"/>
    <w:tmpl w:val="DE503B9C"/>
    <w:lvl w:ilvl="0" w:tplc="89CE43F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ADB540E"/>
    <w:multiLevelType w:val="hybridMultilevel"/>
    <w:tmpl w:val="D10A07D6"/>
    <w:lvl w:ilvl="0" w:tplc="0409000F">
      <w:start w:val="1"/>
      <w:numFmt w:val="decimal"/>
      <w:lvlText w:val="%1."/>
      <w:lvlJc w:val="left"/>
      <w:pPr>
        <w:ind w:left="786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B9B0A58"/>
    <w:multiLevelType w:val="hybridMultilevel"/>
    <w:tmpl w:val="F86E5558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89CE43F0">
      <w:start w:val="5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61566365"/>
    <w:multiLevelType w:val="hybridMultilevel"/>
    <w:tmpl w:val="D4AC6ABC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34E7418"/>
    <w:multiLevelType w:val="hybridMultilevel"/>
    <w:tmpl w:val="1B168332"/>
    <w:lvl w:ilvl="0" w:tplc="89CE43F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627EEE"/>
    <w:multiLevelType w:val="hybridMultilevel"/>
    <w:tmpl w:val="7BAC0A1E"/>
    <w:lvl w:ilvl="0" w:tplc="6C707186">
      <w:start w:val="13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B1E2FE8"/>
    <w:multiLevelType w:val="hybridMultilevel"/>
    <w:tmpl w:val="269469AE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89CE43F0">
      <w:start w:val="5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6BDE052A"/>
    <w:multiLevelType w:val="hybridMultilevel"/>
    <w:tmpl w:val="9B2441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2770F5B"/>
    <w:multiLevelType w:val="hybridMultilevel"/>
    <w:tmpl w:val="A27AAA72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766310EB"/>
    <w:multiLevelType w:val="hybridMultilevel"/>
    <w:tmpl w:val="96269D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7F24C04"/>
    <w:multiLevelType w:val="hybridMultilevel"/>
    <w:tmpl w:val="128E38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A80455F"/>
    <w:multiLevelType w:val="hybridMultilevel"/>
    <w:tmpl w:val="195AEA8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EFF6047"/>
    <w:multiLevelType w:val="hybridMultilevel"/>
    <w:tmpl w:val="0E4CBE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15"/>
  </w:num>
  <w:num w:numId="4">
    <w:abstractNumId w:val="4"/>
  </w:num>
  <w:num w:numId="5">
    <w:abstractNumId w:val="2"/>
  </w:num>
  <w:num w:numId="6">
    <w:abstractNumId w:val="14"/>
  </w:num>
  <w:num w:numId="7">
    <w:abstractNumId w:val="29"/>
  </w:num>
  <w:num w:numId="8">
    <w:abstractNumId w:val="12"/>
  </w:num>
  <w:num w:numId="9">
    <w:abstractNumId w:val="26"/>
  </w:num>
  <w:num w:numId="10">
    <w:abstractNumId w:val="24"/>
  </w:num>
  <w:num w:numId="11">
    <w:abstractNumId w:val="22"/>
  </w:num>
  <w:num w:numId="12">
    <w:abstractNumId w:val="21"/>
  </w:num>
  <w:num w:numId="13">
    <w:abstractNumId w:val="18"/>
  </w:num>
  <w:num w:numId="14">
    <w:abstractNumId w:val="25"/>
  </w:num>
  <w:num w:numId="15">
    <w:abstractNumId w:val="20"/>
  </w:num>
  <w:num w:numId="16">
    <w:abstractNumId w:val="13"/>
  </w:num>
  <w:num w:numId="17">
    <w:abstractNumId w:val="11"/>
  </w:num>
  <w:num w:numId="18">
    <w:abstractNumId w:val="27"/>
  </w:num>
  <w:num w:numId="19">
    <w:abstractNumId w:val="5"/>
  </w:num>
  <w:num w:numId="20">
    <w:abstractNumId w:val="30"/>
  </w:num>
  <w:num w:numId="21">
    <w:abstractNumId w:val="6"/>
  </w:num>
  <w:num w:numId="22">
    <w:abstractNumId w:val="3"/>
  </w:num>
  <w:num w:numId="23">
    <w:abstractNumId w:val="19"/>
  </w:num>
  <w:num w:numId="24">
    <w:abstractNumId w:val="1"/>
  </w:num>
  <w:num w:numId="25">
    <w:abstractNumId w:val="9"/>
  </w:num>
  <w:num w:numId="26">
    <w:abstractNumId w:val="17"/>
  </w:num>
  <w:num w:numId="27">
    <w:abstractNumId w:val="23"/>
  </w:num>
  <w:num w:numId="28">
    <w:abstractNumId w:val="10"/>
  </w:num>
  <w:num w:numId="29">
    <w:abstractNumId w:val="16"/>
  </w:num>
  <w:num w:numId="30">
    <w:abstractNumId w:val="7"/>
  </w:num>
  <w:num w:numId="31">
    <w:abstractNumId w:val="28"/>
  </w:num>
  <w:num w:numId="32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Formatting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2036"/>
    <w:rsid w:val="00002164"/>
    <w:rsid w:val="000050B3"/>
    <w:rsid w:val="000104A6"/>
    <w:rsid w:val="0001445B"/>
    <w:rsid w:val="00016B6A"/>
    <w:rsid w:val="00023EF9"/>
    <w:rsid w:val="00026C2F"/>
    <w:rsid w:val="00027945"/>
    <w:rsid w:val="00034459"/>
    <w:rsid w:val="00036812"/>
    <w:rsid w:val="0004005F"/>
    <w:rsid w:val="00042606"/>
    <w:rsid w:val="000448F3"/>
    <w:rsid w:val="00044F35"/>
    <w:rsid w:val="00044F63"/>
    <w:rsid w:val="00045A0E"/>
    <w:rsid w:val="0004725D"/>
    <w:rsid w:val="00050616"/>
    <w:rsid w:val="0005108C"/>
    <w:rsid w:val="00061070"/>
    <w:rsid w:val="00081C58"/>
    <w:rsid w:val="00083993"/>
    <w:rsid w:val="0009225F"/>
    <w:rsid w:val="00092B84"/>
    <w:rsid w:val="0009542A"/>
    <w:rsid w:val="000964F9"/>
    <w:rsid w:val="000A53F3"/>
    <w:rsid w:val="000A5CDC"/>
    <w:rsid w:val="000B54D7"/>
    <w:rsid w:val="000D5029"/>
    <w:rsid w:val="000D5B30"/>
    <w:rsid w:val="000E2036"/>
    <w:rsid w:val="000E71A8"/>
    <w:rsid w:val="000F5E72"/>
    <w:rsid w:val="00106007"/>
    <w:rsid w:val="001156BA"/>
    <w:rsid w:val="0014646A"/>
    <w:rsid w:val="0015182D"/>
    <w:rsid w:val="00155F76"/>
    <w:rsid w:val="00161847"/>
    <w:rsid w:val="00170CA7"/>
    <w:rsid w:val="001711C5"/>
    <w:rsid w:val="00177ABF"/>
    <w:rsid w:val="00180DD6"/>
    <w:rsid w:val="001835D9"/>
    <w:rsid w:val="001A023F"/>
    <w:rsid w:val="001A190B"/>
    <w:rsid w:val="001A3FAC"/>
    <w:rsid w:val="001A6472"/>
    <w:rsid w:val="001C5538"/>
    <w:rsid w:val="001D0EDE"/>
    <w:rsid w:val="001D20E2"/>
    <w:rsid w:val="001E38DE"/>
    <w:rsid w:val="001E5D0D"/>
    <w:rsid w:val="001F5BB3"/>
    <w:rsid w:val="001F7B31"/>
    <w:rsid w:val="002016F2"/>
    <w:rsid w:val="0020601F"/>
    <w:rsid w:val="00212DA5"/>
    <w:rsid w:val="0021347C"/>
    <w:rsid w:val="00216418"/>
    <w:rsid w:val="002323AC"/>
    <w:rsid w:val="00261404"/>
    <w:rsid w:val="00265439"/>
    <w:rsid w:val="002673B0"/>
    <w:rsid w:val="00275E2A"/>
    <w:rsid w:val="0028732E"/>
    <w:rsid w:val="00293B35"/>
    <w:rsid w:val="00293D71"/>
    <w:rsid w:val="00296938"/>
    <w:rsid w:val="00297AC2"/>
    <w:rsid w:val="002A202F"/>
    <w:rsid w:val="002B19B4"/>
    <w:rsid w:val="002B6D4A"/>
    <w:rsid w:val="002F1BEC"/>
    <w:rsid w:val="002F4757"/>
    <w:rsid w:val="00304FD5"/>
    <w:rsid w:val="00322199"/>
    <w:rsid w:val="003223C7"/>
    <w:rsid w:val="00326555"/>
    <w:rsid w:val="003410E0"/>
    <w:rsid w:val="00350EAD"/>
    <w:rsid w:val="003555E8"/>
    <w:rsid w:val="003651DB"/>
    <w:rsid w:val="003715A0"/>
    <w:rsid w:val="0037171F"/>
    <w:rsid w:val="00376A83"/>
    <w:rsid w:val="00376FD1"/>
    <w:rsid w:val="00381A47"/>
    <w:rsid w:val="0039002C"/>
    <w:rsid w:val="00390817"/>
    <w:rsid w:val="003A0B09"/>
    <w:rsid w:val="003B44DB"/>
    <w:rsid w:val="003B4BC9"/>
    <w:rsid w:val="003B6298"/>
    <w:rsid w:val="003C7023"/>
    <w:rsid w:val="003E2EB1"/>
    <w:rsid w:val="003E3C16"/>
    <w:rsid w:val="003F1CC7"/>
    <w:rsid w:val="00407D96"/>
    <w:rsid w:val="00432495"/>
    <w:rsid w:val="00444DA7"/>
    <w:rsid w:val="00447340"/>
    <w:rsid w:val="00457882"/>
    <w:rsid w:val="00463CC7"/>
    <w:rsid w:val="0047736B"/>
    <w:rsid w:val="00477AF2"/>
    <w:rsid w:val="004809C4"/>
    <w:rsid w:val="0048433C"/>
    <w:rsid w:val="004847B1"/>
    <w:rsid w:val="0048539A"/>
    <w:rsid w:val="00487361"/>
    <w:rsid w:val="0049545B"/>
    <w:rsid w:val="004D3BD0"/>
    <w:rsid w:val="004D45B1"/>
    <w:rsid w:val="004D68A7"/>
    <w:rsid w:val="004E29D1"/>
    <w:rsid w:val="00500566"/>
    <w:rsid w:val="005009A5"/>
    <w:rsid w:val="00505167"/>
    <w:rsid w:val="005073A3"/>
    <w:rsid w:val="00517780"/>
    <w:rsid w:val="00523608"/>
    <w:rsid w:val="00525C0A"/>
    <w:rsid w:val="00532317"/>
    <w:rsid w:val="00533FD9"/>
    <w:rsid w:val="00535608"/>
    <w:rsid w:val="00546BB8"/>
    <w:rsid w:val="00554815"/>
    <w:rsid w:val="00556688"/>
    <w:rsid w:val="0056162B"/>
    <w:rsid w:val="0056707B"/>
    <w:rsid w:val="00581A9D"/>
    <w:rsid w:val="005A2503"/>
    <w:rsid w:val="005B4F04"/>
    <w:rsid w:val="005B7CB9"/>
    <w:rsid w:val="005C3155"/>
    <w:rsid w:val="005D0023"/>
    <w:rsid w:val="005D6A7E"/>
    <w:rsid w:val="005E21C4"/>
    <w:rsid w:val="005F4028"/>
    <w:rsid w:val="005F4D59"/>
    <w:rsid w:val="0060001C"/>
    <w:rsid w:val="00600D31"/>
    <w:rsid w:val="0060786A"/>
    <w:rsid w:val="006237FE"/>
    <w:rsid w:val="00627AF7"/>
    <w:rsid w:val="00632540"/>
    <w:rsid w:val="00633F73"/>
    <w:rsid w:val="006343B9"/>
    <w:rsid w:val="00645199"/>
    <w:rsid w:val="00645850"/>
    <w:rsid w:val="00661ECF"/>
    <w:rsid w:val="00692071"/>
    <w:rsid w:val="00694B28"/>
    <w:rsid w:val="006A2ABA"/>
    <w:rsid w:val="006A5408"/>
    <w:rsid w:val="006C5349"/>
    <w:rsid w:val="006C5F2A"/>
    <w:rsid w:val="006C6584"/>
    <w:rsid w:val="006C662C"/>
    <w:rsid w:val="006E0F66"/>
    <w:rsid w:val="006F4A5C"/>
    <w:rsid w:val="00715F5C"/>
    <w:rsid w:val="007278C1"/>
    <w:rsid w:val="00733493"/>
    <w:rsid w:val="00734452"/>
    <w:rsid w:val="00737F1D"/>
    <w:rsid w:val="00746A17"/>
    <w:rsid w:val="0077599D"/>
    <w:rsid w:val="00782816"/>
    <w:rsid w:val="00785A46"/>
    <w:rsid w:val="007861E3"/>
    <w:rsid w:val="007940D6"/>
    <w:rsid w:val="007A73BC"/>
    <w:rsid w:val="007B1740"/>
    <w:rsid w:val="007C61B5"/>
    <w:rsid w:val="007D3889"/>
    <w:rsid w:val="007D39E4"/>
    <w:rsid w:val="007D43A7"/>
    <w:rsid w:val="007E1695"/>
    <w:rsid w:val="007F204C"/>
    <w:rsid w:val="007F33E7"/>
    <w:rsid w:val="00800D07"/>
    <w:rsid w:val="00804060"/>
    <w:rsid w:val="008075CC"/>
    <w:rsid w:val="00814516"/>
    <w:rsid w:val="008166C9"/>
    <w:rsid w:val="00823625"/>
    <w:rsid w:val="00824E43"/>
    <w:rsid w:val="00833D8C"/>
    <w:rsid w:val="00834C9A"/>
    <w:rsid w:val="008364FE"/>
    <w:rsid w:val="00836F9A"/>
    <w:rsid w:val="0084194F"/>
    <w:rsid w:val="0084708C"/>
    <w:rsid w:val="00847403"/>
    <w:rsid w:val="00850AD5"/>
    <w:rsid w:val="00852739"/>
    <w:rsid w:val="00853E7F"/>
    <w:rsid w:val="008629CC"/>
    <w:rsid w:val="00865EBB"/>
    <w:rsid w:val="0087194B"/>
    <w:rsid w:val="00877B16"/>
    <w:rsid w:val="00884AAA"/>
    <w:rsid w:val="00886C36"/>
    <w:rsid w:val="008A6AC8"/>
    <w:rsid w:val="008C5591"/>
    <w:rsid w:val="008D04A6"/>
    <w:rsid w:val="008D4C1A"/>
    <w:rsid w:val="008E4F85"/>
    <w:rsid w:val="008F0867"/>
    <w:rsid w:val="008F172F"/>
    <w:rsid w:val="008F2044"/>
    <w:rsid w:val="008F2BE1"/>
    <w:rsid w:val="008F4DD1"/>
    <w:rsid w:val="00903380"/>
    <w:rsid w:val="009056DB"/>
    <w:rsid w:val="009276A3"/>
    <w:rsid w:val="00943773"/>
    <w:rsid w:val="00947592"/>
    <w:rsid w:val="00950280"/>
    <w:rsid w:val="009704FF"/>
    <w:rsid w:val="00970B2E"/>
    <w:rsid w:val="00980638"/>
    <w:rsid w:val="009849F3"/>
    <w:rsid w:val="00986ECA"/>
    <w:rsid w:val="00991A18"/>
    <w:rsid w:val="00994A16"/>
    <w:rsid w:val="009A30D3"/>
    <w:rsid w:val="009B558D"/>
    <w:rsid w:val="009B5FEA"/>
    <w:rsid w:val="009C1871"/>
    <w:rsid w:val="009D03A7"/>
    <w:rsid w:val="009D1DE4"/>
    <w:rsid w:val="009D23D4"/>
    <w:rsid w:val="009D2F9A"/>
    <w:rsid w:val="009E0479"/>
    <w:rsid w:val="009E2CDF"/>
    <w:rsid w:val="00A0102E"/>
    <w:rsid w:val="00A015A4"/>
    <w:rsid w:val="00A12960"/>
    <w:rsid w:val="00A1570D"/>
    <w:rsid w:val="00A22386"/>
    <w:rsid w:val="00A3498E"/>
    <w:rsid w:val="00A363B3"/>
    <w:rsid w:val="00A42A60"/>
    <w:rsid w:val="00A46A02"/>
    <w:rsid w:val="00A56B75"/>
    <w:rsid w:val="00A6634E"/>
    <w:rsid w:val="00A71C04"/>
    <w:rsid w:val="00AA0017"/>
    <w:rsid w:val="00AA4BC5"/>
    <w:rsid w:val="00AB09B3"/>
    <w:rsid w:val="00AB5CC2"/>
    <w:rsid w:val="00AC02D1"/>
    <w:rsid w:val="00AD44AB"/>
    <w:rsid w:val="00AF1260"/>
    <w:rsid w:val="00AF4E2A"/>
    <w:rsid w:val="00B06019"/>
    <w:rsid w:val="00B07409"/>
    <w:rsid w:val="00B1006E"/>
    <w:rsid w:val="00B1473B"/>
    <w:rsid w:val="00B178FB"/>
    <w:rsid w:val="00B52257"/>
    <w:rsid w:val="00B5252A"/>
    <w:rsid w:val="00B62B4A"/>
    <w:rsid w:val="00B63DB1"/>
    <w:rsid w:val="00B67138"/>
    <w:rsid w:val="00B6715C"/>
    <w:rsid w:val="00B81CFE"/>
    <w:rsid w:val="00B903AE"/>
    <w:rsid w:val="00B9157F"/>
    <w:rsid w:val="00B95225"/>
    <w:rsid w:val="00BA55D3"/>
    <w:rsid w:val="00BA6759"/>
    <w:rsid w:val="00BA7204"/>
    <w:rsid w:val="00BB2C8C"/>
    <w:rsid w:val="00BB7602"/>
    <w:rsid w:val="00BC6826"/>
    <w:rsid w:val="00BD75DB"/>
    <w:rsid w:val="00BE65CE"/>
    <w:rsid w:val="00BE7BE9"/>
    <w:rsid w:val="00C0295C"/>
    <w:rsid w:val="00C03C06"/>
    <w:rsid w:val="00C121EC"/>
    <w:rsid w:val="00C12C65"/>
    <w:rsid w:val="00C130A0"/>
    <w:rsid w:val="00C16BF6"/>
    <w:rsid w:val="00C445E2"/>
    <w:rsid w:val="00C522D6"/>
    <w:rsid w:val="00C64BF5"/>
    <w:rsid w:val="00C70F1B"/>
    <w:rsid w:val="00C7129D"/>
    <w:rsid w:val="00C7312D"/>
    <w:rsid w:val="00C738BF"/>
    <w:rsid w:val="00C748D1"/>
    <w:rsid w:val="00C86DD4"/>
    <w:rsid w:val="00C91014"/>
    <w:rsid w:val="00CA1CE9"/>
    <w:rsid w:val="00CA398F"/>
    <w:rsid w:val="00CB1A4E"/>
    <w:rsid w:val="00CC0D3C"/>
    <w:rsid w:val="00CC29F6"/>
    <w:rsid w:val="00CD2287"/>
    <w:rsid w:val="00CD5BBB"/>
    <w:rsid w:val="00CE0685"/>
    <w:rsid w:val="00CE3B69"/>
    <w:rsid w:val="00D11093"/>
    <w:rsid w:val="00D13E2D"/>
    <w:rsid w:val="00D37EA5"/>
    <w:rsid w:val="00D52E9F"/>
    <w:rsid w:val="00D6466C"/>
    <w:rsid w:val="00D667D7"/>
    <w:rsid w:val="00D73628"/>
    <w:rsid w:val="00D73918"/>
    <w:rsid w:val="00D802A6"/>
    <w:rsid w:val="00D82551"/>
    <w:rsid w:val="00D82E89"/>
    <w:rsid w:val="00D92798"/>
    <w:rsid w:val="00D967D7"/>
    <w:rsid w:val="00DA125D"/>
    <w:rsid w:val="00DA3F74"/>
    <w:rsid w:val="00DA5A80"/>
    <w:rsid w:val="00DB19B9"/>
    <w:rsid w:val="00DC4BC2"/>
    <w:rsid w:val="00DC6AC4"/>
    <w:rsid w:val="00DC7E1A"/>
    <w:rsid w:val="00DD0846"/>
    <w:rsid w:val="00DE057D"/>
    <w:rsid w:val="00E0020F"/>
    <w:rsid w:val="00E01F6E"/>
    <w:rsid w:val="00E118C7"/>
    <w:rsid w:val="00E1297A"/>
    <w:rsid w:val="00E1427B"/>
    <w:rsid w:val="00E14E0D"/>
    <w:rsid w:val="00E2143C"/>
    <w:rsid w:val="00E22B8B"/>
    <w:rsid w:val="00E23C30"/>
    <w:rsid w:val="00E317D1"/>
    <w:rsid w:val="00E40DF0"/>
    <w:rsid w:val="00E4267B"/>
    <w:rsid w:val="00E44EB7"/>
    <w:rsid w:val="00E47DAC"/>
    <w:rsid w:val="00E63C8A"/>
    <w:rsid w:val="00E70BF6"/>
    <w:rsid w:val="00E97FAA"/>
    <w:rsid w:val="00EA4208"/>
    <w:rsid w:val="00EE7264"/>
    <w:rsid w:val="00F01D81"/>
    <w:rsid w:val="00F11C98"/>
    <w:rsid w:val="00F12E47"/>
    <w:rsid w:val="00F223B2"/>
    <w:rsid w:val="00F53241"/>
    <w:rsid w:val="00F55082"/>
    <w:rsid w:val="00F67790"/>
    <w:rsid w:val="00F91DE4"/>
    <w:rsid w:val="00F94032"/>
    <w:rsid w:val="00F954EB"/>
    <w:rsid w:val="00FA4415"/>
    <w:rsid w:val="00FA4587"/>
    <w:rsid w:val="00FB1A1B"/>
    <w:rsid w:val="00FB5298"/>
    <w:rsid w:val="00FB645B"/>
    <w:rsid w:val="00FC09D6"/>
    <w:rsid w:val="00FC18BF"/>
    <w:rsid w:val="00FC34EC"/>
    <w:rsid w:val="00FC3F69"/>
    <w:rsid w:val="00FC5312"/>
    <w:rsid w:val="00FD3964"/>
    <w:rsid w:val="00FF4DB4"/>
    <w:rsid w:val="00FF5E45"/>
    <w:rsid w:val="00FF78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81337D"/>
  <w15:docId w15:val="{0A5AFD79-23A5-4FA7-8782-C7B096AAD2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E2036"/>
    <w:pPr>
      <w:spacing w:after="0" w:line="240" w:lineRule="auto"/>
      <w:jc w:val="both"/>
    </w:pPr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E2036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rmalWeb">
    <w:name w:val="Normal (Web)"/>
    <w:basedOn w:val="Normal"/>
    <w:uiPriority w:val="99"/>
    <w:unhideWhenUsed/>
    <w:rsid w:val="000E2036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12DA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12DA5"/>
    <w:rPr>
      <w:rFonts w:ascii="Tahoma" w:eastAsia="Calibri" w:hAnsi="Tahoma" w:cs="Tahoma"/>
      <w:sz w:val="16"/>
      <w:szCs w:val="16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29693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9693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96938"/>
    <w:rPr>
      <w:rFonts w:ascii="Calibri" w:eastAsia="Calibri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9693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96938"/>
    <w:rPr>
      <w:rFonts w:ascii="Calibri" w:eastAsia="Calibri" w:hAnsi="Calibri" w:cs="Times New Roman"/>
      <w:b/>
      <w:bCs/>
      <w:sz w:val="20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B06019"/>
    <w:pPr>
      <w:ind w:left="720"/>
      <w:contextualSpacing/>
    </w:pPr>
  </w:style>
  <w:style w:type="table" w:customStyle="1" w:styleId="GridTable6Colorful-Accent11">
    <w:name w:val="Grid Table 6 Colorful - Accent 11"/>
    <w:basedOn w:val="TableNormal"/>
    <w:uiPriority w:val="51"/>
    <w:rsid w:val="00275E2A"/>
    <w:pPr>
      <w:spacing w:after="0" w:line="240" w:lineRule="auto"/>
    </w:pPr>
    <w:rPr>
      <w:color w:val="365F91" w:themeColor="accent1" w:themeShade="BF"/>
      <w:lang w:val="en-GB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styleId="Footer">
    <w:name w:val="footer"/>
    <w:basedOn w:val="Normal"/>
    <w:link w:val="FooterChar"/>
    <w:uiPriority w:val="99"/>
    <w:unhideWhenUsed/>
    <w:rsid w:val="007C61B5"/>
    <w:pPr>
      <w:tabs>
        <w:tab w:val="center" w:pos="4513"/>
        <w:tab w:val="right" w:pos="9026"/>
      </w:tabs>
      <w:jc w:val="left"/>
    </w:pPr>
    <w:rPr>
      <w:rFonts w:eastAsiaTheme="minorHAnsi" w:cs="Calibri"/>
      <w:lang w:val="en-GB" w:eastAsia="en-GB"/>
    </w:rPr>
  </w:style>
  <w:style w:type="character" w:customStyle="1" w:styleId="FooterChar">
    <w:name w:val="Footer Char"/>
    <w:basedOn w:val="DefaultParagraphFont"/>
    <w:link w:val="Footer"/>
    <w:uiPriority w:val="99"/>
    <w:rsid w:val="007C61B5"/>
    <w:rPr>
      <w:rFonts w:ascii="Calibri" w:hAnsi="Calibri" w:cs="Calibri"/>
      <w:lang w:val="en-GB" w:eastAsia="en-GB"/>
    </w:rPr>
  </w:style>
  <w:style w:type="character" w:styleId="Hyperlink">
    <w:name w:val="Hyperlink"/>
    <w:basedOn w:val="DefaultParagraphFont"/>
    <w:uiPriority w:val="99"/>
    <w:semiHidden/>
    <w:unhideWhenUsed/>
    <w:rsid w:val="003651DB"/>
    <w:rPr>
      <w:color w:val="0000FF" w:themeColor="hyperlink"/>
      <w:u w:val="single"/>
    </w:rPr>
  </w:style>
  <w:style w:type="table" w:customStyle="1" w:styleId="PlainTable11">
    <w:name w:val="Plain Table 11"/>
    <w:basedOn w:val="TableNormal"/>
    <w:uiPriority w:val="41"/>
    <w:rsid w:val="00044F35"/>
    <w:pPr>
      <w:spacing w:after="0" w:line="240" w:lineRule="auto"/>
    </w:pPr>
    <w:rPr>
      <w:lang w:val="en-GB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leGrid1">
    <w:name w:val="Table Grid1"/>
    <w:basedOn w:val="TableNormal"/>
    <w:next w:val="TableGrid"/>
    <w:uiPriority w:val="59"/>
    <w:rsid w:val="007D39E4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">
    <w:name w:val="Table Grid2"/>
    <w:basedOn w:val="TableNormal"/>
    <w:next w:val="TableGrid"/>
    <w:uiPriority w:val="59"/>
    <w:rsid w:val="007D39E4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2A202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A202F"/>
    <w:rPr>
      <w:rFonts w:ascii="Calibri" w:eastAsia="Calibri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38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93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5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7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3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A1063C-00CF-4ABF-9DF1-3D5099D46A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344</TotalTime>
  <Pages>2</Pages>
  <Words>404</Words>
  <Characters>2308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Fujitsu</cp:lastModifiedBy>
  <cp:revision>104</cp:revision>
  <cp:lastPrinted>2019-04-02T09:40:00Z</cp:lastPrinted>
  <dcterms:created xsi:type="dcterms:W3CDTF">2018-09-07T09:04:00Z</dcterms:created>
  <dcterms:modified xsi:type="dcterms:W3CDTF">2019-06-13T11:54:00Z</dcterms:modified>
</cp:coreProperties>
</file>